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4C7" w:rsidRDefault="00AB14C7" w:rsidP="00AB14C7">
      <w:pPr>
        <w:spacing w:line="276" w:lineRule="auto"/>
        <w:rPr>
          <w:b/>
          <w:szCs w:val="28"/>
        </w:rPr>
      </w:pPr>
    </w:p>
    <w:p w:rsidR="00B74030" w:rsidRPr="00B74030" w:rsidRDefault="00B74030" w:rsidP="00B74030">
      <w:pPr>
        <w:ind w:right="3"/>
        <w:rPr>
          <w:rFonts w:eastAsia="Times New Roman" w:cstheme="minorBidi"/>
          <w:b/>
          <w:bCs/>
          <w:sz w:val="26"/>
          <w:szCs w:val="26"/>
        </w:rPr>
      </w:pPr>
      <w:r w:rsidRPr="00B74030">
        <w:rPr>
          <w:rFonts w:eastAsia="Times New Roman" w:cstheme="minorBidi"/>
          <w:b/>
          <w:bCs/>
          <w:sz w:val="26"/>
          <w:szCs w:val="26"/>
        </w:rPr>
        <w:t>SỞ GDĐT TIỀN GIANG                        ĐỀ KIỂM TRA GIỮA KỲ 1</w:t>
      </w:r>
    </w:p>
    <w:p w:rsidR="00B74030" w:rsidRPr="00B74030" w:rsidRDefault="00B74030" w:rsidP="00B74030">
      <w:pPr>
        <w:ind w:right="3"/>
        <w:rPr>
          <w:rFonts w:eastAsia="Times New Roman" w:cstheme="minorBidi"/>
          <w:sz w:val="26"/>
          <w:szCs w:val="26"/>
        </w:rPr>
      </w:pPr>
      <w:r w:rsidRPr="00B74030">
        <w:rPr>
          <w:rFonts w:eastAsia="Times New Roman" w:cstheme="minorBidi"/>
          <w:b/>
          <w:bCs/>
          <w:sz w:val="26"/>
          <w:szCs w:val="26"/>
        </w:rPr>
        <w:t xml:space="preserve">TRƯỜNG THPT NKKN      </w:t>
      </w:r>
      <w:r>
        <w:rPr>
          <w:rFonts w:eastAsia="Times New Roman" w:cstheme="minorBidi"/>
          <w:b/>
          <w:bCs/>
          <w:sz w:val="26"/>
          <w:szCs w:val="26"/>
        </w:rPr>
        <w:t xml:space="preserve">                   NĂM HỌC: 2021</w:t>
      </w:r>
      <w:r w:rsidRPr="00B74030">
        <w:rPr>
          <w:rFonts w:eastAsia="Times New Roman" w:cstheme="minorBidi"/>
          <w:b/>
          <w:bCs/>
          <w:sz w:val="26"/>
          <w:szCs w:val="26"/>
        </w:rPr>
        <w:t>-2022</w:t>
      </w:r>
    </w:p>
    <w:p w:rsidR="00B74030" w:rsidRPr="00B74030" w:rsidRDefault="00B74030" w:rsidP="00B74030">
      <w:pPr>
        <w:ind w:right="3"/>
        <w:rPr>
          <w:rFonts w:eastAsia="Times New Roman" w:cstheme="minorBidi"/>
          <w:b/>
          <w:bCs/>
          <w:color w:val="FF0000"/>
          <w:sz w:val="26"/>
          <w:szCs w:val="26"/>
        </w:rPr>
      </w:pPr>
      <w:r w:rsidRPr="00B74030">
        <w:rPr>
          <w:rFonts w:eastAsia="Times New Roman" w:cstheme="minorBidi"/>
          <w:b/>
          <w:bCs/>
          <w:sz w:val="26"/>
          <w:szCs w:val="26"/>
        </w:rPr>
        <w:tab/>
      </w:r>
      <w:r w:rsidRPr="00B74030">
        <w:rPr>
          <w:rFonts w:eastAsia="Times New Roman" w:cstheme="minorBidi"/>
          <w:b/>
          <w:bCs/>
          <w:sz w:val="26"/>
          <w:szCs w:val="26"/>
        </w:rPr>
        <w:tab/>
      </w:r>
      <w:r w:rsidRPr="00B74030">
        <w:rPr>
          <w:rFonts w:eastAsia="Times New Roman" w:cstheme="minorBidi"/>
          <w:b/>
          <w:bCs/>
          <w:sz w:val="26"/>
          <w:szCs w:val="26"/>
        </w:rPr>
        <w:tab/>
      </w:r>
      <w:r w:rsidRPr="00B74030">
        <w:rPr>
          <w:rFonts w:eastAsia="Times New Roman" w:cstheme="minorBidi"/>
          <w:b/>
          <w:bCs/>
          <w:sz w:val="26"/>
          <w:szCs w:val="26"/>
        </w:rPr>
        <w:tab/>
      </w:r>
      <w:r w:rsidRPr="00B74030">
        <w:rPr>
          <w:rFonts w:eastAsia="Times New Roman" w:cstheme="minorBidi"/>
          <w:b/>
          <w:bCs/>
          <w:sz w:val="26"/>
          <w:szCs w:val="26"/>
        </w:rPr>
        <w:tab/>
      </w:r>
      <w:r w:rsidRPr="00B74030">
        <w:rPr>
          <w:rFonts w:eastAsia="Times New Roman" w:cstheme="minorBidi"/>
          <w:b/>
          <w:bCs/>
          <w:sz w:val="26"/>
          <w:szCs w:val="26"/>
        </w:rPr>
        <w:tab/>
        <w:t xml:space="preserve"> Môn : </w:t>
      </w:r>
      <w:r w:rsidRPr="00B74030">
        <w:rPr>
          <w:rFonts w:eastAsia="Times New Roman" w:cstheme="minorBidi"/>
          <w:b/>
          <w:bCs/>
          <w:color w:val="FF0000"/>
          <w:sz w:val="26"/>
          <w:szCs w:val="26"/>
        </w:rPr>
        <w:t>LỊCH SỬ 11</w:t>
      </w:r>
    </w:p>
    <w:p w:rsidR="00B74030" w:rsidRPr="00B74030" w:rsidRDefault="00B74030" w:rsidP="00B74030">
      <w:pPr>
        <w:ind w:right="3"/>
        <w:rPr>
          <w:rFonts w:eastAsia="Times New Roman" w:cstheme="minorBidi"/>
          <w:b/>
          <w:bCs/>
          <w:sz w:val="26"/>
          <w:szCs w:val="26"/>
        </w:rPr>
      </w:pPr>
      <w:r w:rsidRPr="00B74030">
        <w:rPr>
          <w:rFonts w:eastAsia="Times New Roman" w:cstheme="minorBidi"/>
          <w:b/>
          <w:bCs/>
          <w:sz w:val="26"/>
          <w:szCs w:val="26"/>
        </w:rPr>
        <w:t xml:space="preserve">                                                                    Ngày KT: </w:t>
      </w:r>
    </w:p>
    <w:p w:rsidR="00B74030" w:rsidRPr="00B74030" w:rsidRDefault="00B74030" w:rsidP="00B74030">
      <w:pPr>
        <w:ind w:right="3"/>
        <w:jc w:val="right"/>
        <w:rPr>
          <w:rFonts w:eastAsia="Times New Roman" w:cstheme="minorBidi"/>
          <w:i/>
          <w:sz w:val="26"/>
          <w:szCs w:val="26"/>
        </w:rPr>
      </w:pPr>
      <w:r w:rsidRPr="00B74030">
        <w:rPr>
          <w:rFonts w:eastAsia="Times New Roman" w:cstheme="minorBidi"/>
          <w:i/>
          <w:iCs/>
          <w:sz w:val="26"/>
          <w:szCs w:val="26"/>
        </w:rPr>
        <w:t xml:space="preserve">Thời gian làm bài: </w:t>
      </w:r>
      <w:r>
        <w:rPr>
          <w:rFonts w:eastAsia="Times New Roman" w:cstheme="minorBidi"/>
          <w:i/>
          <w:iCs/>
          <w:color w:val="FF0000"/>
          <w:sz w:val="26"/>
          <w:szCs w:val="26"/>
        </w:rPr>
        <w:t>50</w:t>
      </w:r>
      <w:r w:rsidRPr="00B74030">
        <w:rPr>
          <w:rFonts w:eastAsia="Times New Roman" w:cstheme="minorBidi"/>
          <w:i/>
          <w:iCs/>
          <w:sz w:val="26"/>
          <w:szCs w:val="26"/>
        </w:rPr>
        <w:t xml:space="preserve"> phút, không kể thời gian phát đề </w:t>
      </w:r>
    </w:p>
    <w:p w:rsidR="00B74030" w:rsidRPr="00B74030" w:rsidRDefault="00B74030" w:rsidP="00AE35D7">
      <w:pPr>
        <w:rPr>
          <w:rFonts w:eastAsiaTheme="minorHAnsi"/>
          <w:b/>
          <w:color w:val="FF0000"/>
          <w:szCs w:val="28"/>
        </w:rPr>
      </w:pPr>
      <w:r w:rsidRPr="00B74030">
        <w:rPr>
          <w:rFonts w:eastAsiaTheme="minorHAnsi"/>
          <w:b/>
          <w:color w:val="FF0000"/>
          <w:szCs w:val="28"/>
        </w:rPr>
        <w:t>ĐỀ</w:t>
      </w:r>
      <w:r w:rsidRPr="00AE35D7">
        <w:rPr>
          <w:rFonts w:eastAsiaTheme="minorHAnsi"/>
          <w:b/>
          <w:color w:val="FF0000"/>
          <w:szCs w:val="28"/>
        </w:rPr>
        <w:t xml:space="preserve"> DỰ TRỮ</w:t>
      </w:r>
    </w:p>
    <w:p w:rsidR="00AB14C7" w:rsidRPr="007B4B65" w:rsidRDefault="00714776" w:rsidP="00AE35D7">
      <w:pPr>
        <w:rPr>
          <w:szCs w:val="28"/>
        </w:rPr>
      </w:pPr>
      <w:bookmarkStart w:id="0" w:name="_GoBack"/>
      <w:r w:rsidRPr="007B4B65">
        <w:rPr>
          <w:b/>
          <w:szCs w:val="28"/>
        </w:rPr>
        <w:t>Câu 1</w:t>
      </w:r>
      <w:r w:rsidR="00705DC2" w:rsidRPr="007B4B65">
        <w:rPr>
          <w:b/>
          <w:szCs w:val="28"/>
        </w:rPr>
        <w:t>:</w:t>
      </w:r>
      <w:r w:rsidR="00AB14C7" w:rsidRPr="007B4B65">
        <w:rPr>
          <w:szCs w:val="28"/>
        </w:rPr>
        <w:t xml:space="preserve">  Yếu tố được coi là “chìa khóa” trong cuộc Duy tân Minh Trị (1868) ở Nhật Bản có thể áp dụng cho Việt Nam trong công cuộc đổi mới đất nước hiện nay là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cải cách về giáo dục.</w:t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cải cách về kinh tế. 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ổn định về chính trị. </w:t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tăng cường sức mạnh quân sự.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>Câu 2</w:t>
      </w:r>
      <w:r w:rsidR="00705DC2" w:rsidRPr="007B4B65">
        <w:rPr>
          <w:b/>
          <w:szCs w:val="28"/>
        </w:rPr>
        <w:t>:</w:t>
      </w:r>
      <w:r w:rsidR="00AB14C7" w:rsidRPr="007B4B65">
        <w:rPr>
          <w:szCs w:val="28"/>
        </w:rPr>
        <w:t xml:space="preserve">  Việc Nhật Bản tiến hành Chiến tranh Đài Loan (1874), Chiến tranh Trung – Nhật (1894-1895) và Chiến tranh Nga – Nhật (1904-1905) chứng tỏ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Nhật Bản đã chuyển sang giai đoạn đế quốc chủ nghĩa.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Nhật Bản đủ sức cạnh tranh với các cường quốc lớn.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Cải cách Minh Trị đã giành thắng lợi hoàn toàn.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Thiên hoàng Minh Trị là một vị tướng cầm quân giỏi.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>Câu 3</w:t>
      </w:r>
      <w:r w:rsidR="00705DC2" w:rsidRPr="007B4B65">
        <w:rPr>
          <w:b/>
          <w:szCs w:val="28"/>
        </w:rPr>
        <w:t>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Trong giai đoạn chuyển sang chủ nghĩa đế quốc, Nhật Bản mang đặc điểm là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chủ nghĩa đế quốc quân phiệt hiếu chiến.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chủ nghĩa đế quốc cho vay nặng lãi.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chủ nghĩa đế quốc thực dân.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chủ nghĩa đế quốc phong kiến quân phiệt.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>Câu 4</w:t>
      </w:r>
      <w:r w:rsidR="00705DC2" w:rsidRPr="007B4B65">
        <w:rPr>
          <w:b/>
          <w:szCs w:val="28"/>
        </w:rPr>
        <w:t>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 xml:space="preserve">Ý nào sau đây </w:t>
      </w:r>
      <w:r w:rsidR="00AB14C7" w:rsidRPr="007B4B65">
        <w:rPr>
          <w:i/>
          <w:szCs w:val="28"/>
          <w:u w:val="single"/>
        </w:rPr>
        <w:t>không</w:t>
      </w:r>
      <w:r w:rsidR="00AB14C7" w:rsidRPr="007B4B65">
        <w:rPr>
          <w:szCs w:val="28"/>
          <w:u w:val="single"/>
        </w:rPr>
        <w:t xml:space="preserve"> </w:t>
      </w:r>
      <w:r w:rsidR="00AB14C7" w:rsidRPr="007B4B65">
        <w:rPr>
          <w:szCs w:val="28"/>
        </w:rPr>
        <w:t>phải là chính sách cai trị của thực dân Anh ở Ấn Độ?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Chia để trị, chia rẽ người Ấn với các dân tộc khác ở Ấn Độ.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Mua chuộc tầng lớp có thế lực trong giai cấp phong kiến bản xứ.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Du nhập và tạo điều kiện cho Thiên Chúa giáo phát triển ở Ấn Độ.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Khơi sâu sự khác biệt về chủng tộc, tôn giáo, đẳng cấp trong xã hội.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>Câu 5</w:t>
      </w:r>
      <w:r w:rsidR="00705DC2" w:rsidRPr="007B4B65">
        <w:rPr>
          <w:b/>
          <w:szCs w:val="28"/>
        </w:rPr>
        <w:t>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Từ giữa thế kỉ XIX, lực lượng nào dần đóng vai trò quan trọng trong đời sống xã hội Ấn Độ?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Giai cấp công nhân.</w:t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714776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T</w:t>
      </w:r>
      <w:r w:rsidR="00AB14C7" w:rsidRPr="007B4B65">
        <w:rPr>
          <w:szCs w:val="28"/>
        </w:rPr>
        <w:t>ư sả</w:t>
      </w:r>
      <w:r w:rsidRPr="007B4B65">
        <w:rPr>
          <w:szCs w:val="28"/>
        </w:rPr>
        <w:t xml:space="preserve">n và </w:t>
      </w:r>
      <w:r w:rsidR="00AB14C7" w:rsidRPr="007B4B65">
        <w:rPr>
          <w:szCs w:val="28"/>
        </w:rPr>
        <w:t>trí thức.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Địa chủ và tư sản. </w:t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Tư sản và công nhân.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>Câu 6</w:t>
      </w:r>
      <w:r w:rsidR="00705DC2" w:rsidRPr="007B4B65">
        <w:rPr>
          <w:b/>
          <w:szCs w:val="28"/>
        </w:rPr>
        <w:t>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Trong 20 năm đầu (1885 - 1905)</w:t>
      </w:r>
      <w:r w:rsidR="00AB14C7" w:rsidRPr="007B4B65">
        <w:rPr>
          <w:szCs w:val="28"/>
          <w:lang w:val="vi-VN"/>
        </w:rPr>
        <w:t>,</w:t>
      </w:r>
      <w:r w:rsidR="00AB14C7" w:rsidRPr="007B4B65">
        <w:rPr>
          <w:szCs w:val="28"/>
        </w:rPr>
        <w:t xml:space="preserve"> Đảng Quốc đại chủ trương đấu tranh chống thực dân Anh bằng phương pháp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ngoại giao.    </w:t>
      </w:r>
      <w:r w:rsidRPr="007B4B65">
        <w:rPr>
          <w:szCs w:val="28"/>
        </w:rPr>
        <w:tab/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bạo lực.          </w:t>
      </w:r>
      <w:r w:rsidRPr="007B4B65">
        <w:rPr>
          <w:szCs w:val="28"/>
        </w:rPr>
        <w:tab/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chính trị.  </w:t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ôn hòa.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>Câu 7</w:t>
      </w:r>
      <w:r w:rsidR="00705DC2" w:rsidRPr="007B4B65">
        <w:rPr>
          <w:b/>
          <w:szCs w:val="28"/>
        </w:rPr>
        <w:t>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Cách mạng Tân Hợi năm 1911 ở Trung Quốc là một cuộc cách mạng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dân chủ tư sản kiểu mới.</w:t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714776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szCs w:val="28"/>
        </w:rPr>
        <w:t xml:space="preserve">B. </w:t>
      </w:r>
      <w:r w:rsidR="00AB14C7" w:rsidRPr="007B4B65">
        <w:rPr>
          <w:szCs w:val="28"/>
        </w:rPr>
        <w:t>tư sản không triệt để.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dân tộc dân chủ nhân dân.</w:t>
      </w:r>
      <w:r w:rsidRPr="007B4B65">
        <w:rPr>
          <w:szCs w:val="28"/>
        </w:rPr>
        <w:tab/>
      </w:r>
      <w:r w:rsidRPr="007B4B65">
        <w:rPr>
          <w:szCs w:val="28"/>
        </w:rPr>
        <w:tab/>
      </w:r>
      <w:r w:rsidRPr="007B4B65">
        <w:rPr>
          <w:szCs w:val="28"/>
        </w:rPr>
        <w:tab/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xã hội chủ nghĩa.</w:t>
      </w:r>
    </w:p>
    <w:p w:rsidR="00AB14C7" w:rsidRPr="007B4B65" w:rsidRDefault="00714776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Câu 8</w:t>
      </w:r>
      <w:r w:rsidR="00705DC2" w:rsidRPr="007B4B65">
        <w:rPr>
          <w:b/>
          <w:szCs w:val="28"/>
        </w:rPr>
        <w:t>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Từ thời vua Ra ma IV, Xiêm đã thực hiện chủ trương gì để phát triển đất nước?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lastRenderedPageBreak/>
        <w:t>A.</w:t>
      </w:r>
      <w:r w:rsidRPr="007B4B65">
        <w:rPr>
          <w:szCs w:val="28"/>
        </w:rPr>
        <w:t xml:space="preserve"> Kêu gọi vốn đầu tư nước ngoài.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Mở cửa buôn bán với bên ngoài.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Kêu gọi sự ủng hộ của Anh, Pháp.</w:t>
      </w:r>
    </w:p>
    <w:p w:rsidR="00AB14C7" w:rsidRPr="007B4B65" w:rsidRDefault="00AB14C7" w:rsidP="00AE35D7">
      <w:pPr>
        <w:tabs>
          <w:tab w:val="left" w:pos="993"/>
        </w:tabs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Tiến hành cải cách theo phương Tây.</w:t>
      </w:r>
    </w:p>
    <w:p w:rsidR="00AB14C7" w:rsidRPr="007B4B65" w:rsidRDefault="00714776" w:rsidP="00AE35D7">
      <w:pPr>
        <w:rPr>
          <w:szCs w:val="28"/>
        </w:rPr>
      </w:pPr>
      <w:r w:rsidRPr="007B4B65">
        <w:rPr>
          <w:b/>
          <w:szCs w:val="28"/>
        </w:rPr>
        <w:t xml:space="preserve">Câu </w:t>
      </w:r>
      <w:r w:rsidR="00705DC2" w:rsidRPr="007B4B65">
        <w:rPr>
          <w:b/>
          <w:szCs w:val="28"/>
        </w:rPr>
        <w:t>9: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Mục đích chính của chính sách “cái gậy lớn” và “ngoại giao đồng đô la” của Mĩ đối với khu vực Mĩ la tinh đầu thế kỉ XX là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khống chế nền kinh tế các nước Mĩ Latinh.</w:t>
      </w:r>
      <w:r w:rsidRPr="007B4B65">
        <w:rPr>
          <w:szCs w:val="28"/>
        </w:rPr>
        <w:tab/>
        <w:t>.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khống chế nền chính trị khu vực Mĩ Latinh.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giúp các nước Mĩ la tinh cùng phát triển.</w:t>
      </w:r>
      <w:r w:rsidRPr="007B4B65">
        <w:rPr>
          <w:szCs w:val="28"/>
        </w:rPr>
        <w:tab/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xuất cảng tư bản để kiếm lợi nhuận cao.</w:t>
      </w:r>
    </w:p>
    <w:p w:rsidR="00AB14C7" w:rsidRPr="007B4B65" w:rsidRDefault="00583EC2" w:rsidP="00AE35D7">
      <w:pPr>
        <w:rPr>
          <w:szCs w:val="28"/>
        </w:rPr>
      </w:pPr>
      <w:r w:rsidRPr="007B4B65">
        <w:rPr>
          <w:b/>
          <w:szCs w:val="28"/>
        </w:rPr>
        <w:t>Câu 1</w:t>
      </w:r>
      <w:r w:rsidR="00705DC2" w:rsidRPr="007B4B65">
        <w:rPr>
          <w:b/>
          <w:szCs w:val="28"/>
        </w:rPr>
        <w:t>0:</w:t>
      </w:r>
      <w:r w:rsidR="00AB14C7" w:rsidRPr="007B4B65">
        <w:rPr>
          <w:b/>
          <w:szCs w:val="28"/>
        </w:rPr>
        <w:t xml:space="preserve"> </w:t>
      </w:r>
      <w:r w:rsidR="00AB14C7" w:rsidRPr="007B4B65">
        <w:rPr>
          <w:szCs w:val="28"/>
        </w:rPr>
        <w:t>Điểm khác biệt cơ bản giữa phong trào đấu tranh giải phóng dân tộc của khu vực Mĩ la tinh thế kỉ XIX so với châu Á và châu Phi là về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A.</w:t>
      </w:r>
      <w:r w:rsidRPr="007B4B65">
        <w:rPr>
          <w:szCs w:val="28"/>
        </w:rPr>
        <w:t xml:space="preserve"> kẻ thù.</w:t>
      </w:r>
      <w:r w:rsidRPr="007B4B65">
        <w:rPr>
          <w:szCs w:val="28"/>
        </w:rPr>
        <w:tab/>
        <w:t xml:space="preserve">    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B.</w:t>
      </w:r>
      <w:r w:rsidRPr="007B4B65">
        <w:rPr>
          <w:szCs w:val="28"/>
        </w:rPr>
        <w:t xml:space="preserve"> phương pháp đấu tranh.       </w:t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C.</w:t>
      </w:r>
      <w:r w:rsidRPr="007B4B65">
        <w:rPr>
          <w:szCs w:val="28"/>
        </w:rPr>
        <w:t xml:space="preserve"> mục tiêu.</w:t>
      </w:r>
      <w:r w:rsidRPr="007B4B65">
        <w:rPr>
          <w:szCs w:val="28"/>
        </w:rPr>
        <w:tab/>
      </w:r>
    </w:p>
    <w:p w:rsidR="00AB14C7" w:rsidRPr="007B4B65" w:rsidRDefault="00AB14C7" w:rsidP="00AE35D7">
      <w:pPr>
        <w:rPr>
          <w:szCs w:val="28"/>
        </w:rPr>
      </w:pPr>
      <w:r w:rsidRPr="007B4B65">
        <w:rPr>
          <w:b/>
          <w:szCs w:val="28"/>
        </w:rPr>
        <w:t>D.</w:t>
      </w:r>
      <w:r w:rsidRPr="007B4B65">
        <w:rPr>
          <w:szCs w:val="28"/>
        </w:rPr>
        <w:t xml:space="preserve"> kết quả.</w:t>
      </w:r>
    </w:p>
    <w:p w:rsidR="00AB14C7" w:rsidRPr="007B4B65" w:rsidRDefault="00583E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11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Việc phân chia thuộc địa giữa các nước đế quốc ở châu Phi đã căn bản hoàn thành vào thời gian nào?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Đầu thế kỉ XIX.   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Giữa thế kỉ XIX.    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Cuối thế kỉ XIX.</w:t>
      </w:r>
      <w:r w:rsidRPr="007B4B65">
        <w:rPr>
          <w:rFonts w:eastAsiaTheme="minorHAnsi"/>
          <w:szCs w:val="28"/>
        </w:rPr>
        <w:tab/>
        <w:t xml:space="preserve">  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Đầu thế kỉ XX.</w:t>
      </w:r>
    </w:p>
    <w:p w:rsidR="00AB14C7" w:rsidRPr="007B4B65" w:rsidRDefault="00583E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12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Trong giai đoạn đầu của chiến tranh thế giới thứ nhất,</w:t>
      </w:r>
      <w:r w:rsidR="00AB14C7" w:rsidRPr="007B4B65">
        <w:rPr>
          <w:rFonts w:eastAsiaTheme="minorHAnsi"/>
          <w:b/>
          <w:szCs w:val="28"/>
        </w:rPr>
        <w:t xml:space="preserve"> </w:t>
      </w:r>
      <w:r w:rsidR="00AB14C7" w:rsidRPr="007B4B65">
        <w:rPr>
          <w:rFonts w:eastAsiaTheme="minorHAnsi"/>
          <w:szCs w:val="28"/>
        </w:rPr>
        <w:t>Mĩ giữ thái độ trung lập vì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muốn lợi dụng chiến tranh để buôn bán vũ khí.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chưa đủ tiềm lực để tham gia chiến tranh.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muốn thăm dò thái độ của phe Liên minh. 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chiến tranh diễn ra bên ngoài lãnh thổ Mĩ.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</w:t>
      </w:r>
      <w:r w:rsidR="00583EC2" w:rsidRPr="007B4B65">
        <w:rPr>
          <w:rFonts w:eastAsiaTheme="minorHAnsi"/>
          <w:b/>
          <w:szCs w:val="28"/>
        </w:rPr>
        <w:t>13</w:t>
      </w:r>
      <w:r w:rsidRPr="007B4B65">
        <w:rPr>
          <w:rFonts w:eastAsiaTheme="minorHAnsi"/>
          <w:b/>
          <w:szCs w:val="28"/>
        </w:rPr>
        <w:t xml:space="preserve">: </w:t>
      </w:r>
      <w:r w:rsidRPr="007B4B65">
        <w:rPr>
          <w:rFonts w:eastAsiaTheme="minorHAnsi"/>
          <w:szCs w:val="28"/>
        </w:rPr>
        <w:t>Trong 20 năm đầu 1885 - 1905</w:t>
      </w:r>
      <w:r w:rsidRPr="007B4B65">
        <w:rPr>
          <w:rFonts w:eastAsiaTheme="minorHAnsi"/>
          <w:szCs w:val="28"/>
          <w:lang w:val="vi-VN"/>
        </w:rPr>
        <w:t>,</w:t>
      </w:r>
      <w:r w:rsidRPr="007B4B65">
        <w:rPr>
          <w:rFonts w:eastAsiaTheme="minorHAnsi"/>
          <w:szCs w:val="28"/>
        </w:rPr>
        <w:t xml:space="preserve"> Đảng Quốc đại chủ trương đấu tranh chống thực dân Anh bằng phương pháp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ngoại giao.    </w:t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bạo lực.          </w:t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chính trị.  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ôn hòa.</w:t>
      </w:r>
    </w:p>
    <w:p w:rsidR="00AB14C7" w:rsidRPr="007B4B65" w:rsidRDefault="00705D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14:</w:t>
      </w:r>
      <w:r w:rsidR="00AB14C7" w:rsidRPr="007B4B65">
        <w:rPr>
          <w:rFonts w:eastAsiaTheme="minorHAnsi"/>
          <w:b/>
          <w:szCs w:val="28"/>
        </w:rPr>
        <w:t xml:space="preserve"> </w:t>
      </w:r>
      <w:r w:rsidR="00AB14C7" w:rsidRPr="007B4B65">
        <w:rPr>
          <w:rFonts w:eastAsiaTheme="minorHAnsi"/>
          <w:szCs w:val="28"/>
        </w:rPr>
        <w:t>Nước Cộng hòa da đen đầu tiên ở Mĩ Latinh được thành lập năm 1804 là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Pêru.         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Haiti.     </w:t>
      </w:r>
      <w:r w:rsidRPr="007B4B65">
        <w:rPr>
          <w:rFonts w:eastAsiaTheme="minorHAnsi"/>
          <w:szCs w:val="28"/>
        </w:rPr>
        <w:tab/>
        <w:t xml:space="preserve">          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Mêhicô.       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Puéctô Ricô.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15: </w:t>
      </w:r>
      <w:r w:rsidRPr="007B4B65">
        <w:rPr>
          <w:rFonts w:eastAsiaTheme="minorHAnsi"/>
          <w:szCs w:val="28"/>
        </w:rPr>
        <w:t>Nguyên nhân trực tiếp dẫn tới Chiến tranh thế giới thứ nhất 1914-1918 là gì?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Thái độ hung hãn của Đức.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Thái tử Áo – Hung bị ám sát.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Mâu thuẫn giữa Anh và Đức.</w:t>
      </w:r>
    </w:p>
    <w:p w:rsidR="00AB14C7" w:rsidRPr="007B4B65" w:rsidRDefault="00AB14C7" w:rsidP="00AE35D7">
      <w:pPr>
        <w:tabs>
          <w:tab w:val="left" w:pos="1134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Mâu thuẫn về vấn đề thuộc địa.</w:t>
      </w:r>
    </w:p>
    <w:p w:rsidR="00AB14C7" w:rsidRPr="007B4B65" w:rsidRDefault="00AB14C7" w:rsidP="00AE35D7">
      <w:pPr>
        <w:tabs>
          <w:tab w:val="left" w:pos="851"/>
        </w:tabs>
        <w:rPr>
          <w:rFonts w:eastAsiaTheme="minorHAnsi"/>
          <w:b/>
          <w:szCs w:val="28"/>
        </w:rPr>
      </w:pPr>
      <w:r w:rsidRPr="007B4B65">
        <w:rPr>
          <w:rFonts w:eastAsiaTheme="minorHAnsi"/>
          <w:b/>
          <w:szCs w:val="28"/>
        </w:rPr>
        <w:t xml:space="preserve">Câu 16: </w:t>
      </w:r>
      <w:r w:rsidRPr="007B4B65">
        <w:rPr>
          <w:rFonts w:eastAsiaTheme="minorHAnsi"/>
          <w:szCs w:val="28"/>
        </w:rPr>
        <w:t>Hòa ước Brét Litốp ký giữa Nga và Đức 3-3-1918 có nội dung nào sau đây?</w:t>
      </w:r>
    </w:p>
    <w:p w:rsidR="00AB14C7" w:rsidRPr="007B4B65" w:rsidRDefault="00AB14C7" w:rsidP="00AE35D7">
      <w:pPr>
        <w:tabs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Cả hai nước đề nghị thương lượng với Mĩ.</w:t>
      </w:r>
    </w:p>
    <w:p w:rsidR="00AB14C7" w:rsidRPr="007B4B65" w:rsidRDefault="00AB14C7" w:rsidP="00AE35D7">
      <w:pPr>
        <w:tabs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lastRenderedPageBreak/>
        <w:t>B.</w:t>
      </w:r>
      <w:r w:rsidRPr="007B4B65">
        <w:rPr>
          <w:rFonts w:eastAsiaTheme="minorHAnsi"/>
          <w:szCs w:val="28"/>
        </w:rPr>
        <w:t xml:space="preserve"> Nước Nga ra khỏi cuộc chiến tranh đế quốc.</w:t>
      </w:r>
    </w:p>
    <w:p w:rsidR="00AB14C7" w:rsidRPr="007B4B65" w:rsidRDefault="00AB14C7" w:rsidP="00AE35D7">
      <w:pPr>
        <w:tabs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Nga và Đức liên minh chống lại phe Hiệp ước.</w:t>
      </w:r>
    </w:p>
    <w:p w:rsidR="00AB14C7" w:rsidRPr="007B4B65" w:rsidRDefault="00AB14C7" w:rsidP="00AE35D7">
      <w:pPr>
        <w:tabs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Cả hai nước tập trung vào tái thiết đất nước.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17: </w:t>
      </w:r>
      <w:r w:rsidRPr="007B4B65">
        <w:rPr>
          <w:rFonts w:eastAsiaTheme="minorHAnsi"/>
          <w:szCs w:val="28"/>
        </w:rPr>
        <w:t>Điều gì chứng tỏ vào cuối thế kỉ XIX đầu thế kỉ XX, quan hệ quốc tế giữa các đế quốc ở châu Âu ngày càng căng thẳng?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Sự hình thành các khối, các liên minh chính trị-kinh tế.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Thái độ hung hãn của Đức và thái độ trung lập của Mĩ.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Hình thành hai khối quân sự: Liên minh và Hiệp ước.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Sự tập trung lực lượng quân sự ở biên giới các nước đế quốc.</w:t>
      </w:r>
    </w:p>
    <w:p w:rsidR="00AB14C7" w:rsidRPr="007B4B65" w:rsidRDefault="00AB14C7" w:rsidP="00AE35D7">
      <w:pPr>
        <w:tabs>
          <w:tab w:val="left" w:pos="426"/>
          <w:tab w:val="left" w:pos="567"/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18: </w:t>
      </w:r>
      <w:r w:rsidRPr="007B4B65">
        <w:rPr>
          <w:rFonts w:eastAsiaTheme="minorHAnsi"/>
          <w:szCs w:val="28"/>
        </w:rPr>
        <w:t xml:space="preserve">Nội dung nào </w:t>
      </w:r>
      <w:r w:rsidRPr="007B4B65">
        <w:rPr>
          <w:rFonts w:eastAsiaTheme="minorHAnsi"/>
          <w:i/>
          <w:szCs w:val="28"/>
        </w:rPr>
        <w:t xml:space="preserve">không </w:t>
      </w:r>
      <w:r w:rsidRPr="007B4B65">
        <w:rPr>
          <w:rFonts w:eastAsiaTheme="minorHAnsi"/>
          <w:szCs w:val="28"/>
        </w:rPr>
        <w:t>phản ánh đúng hậu quả của Chiến tranh thế giới thứ nhất 1914 – 1918?</w:t>
      </w:r>
    </w:p>
    <w:p w:rsidR="00AB14C7" w:rsidRPr="007B4B65" w:rsidRDefault="00AB14C7" w:rsidP="00AE35D7">
      <w:pPr>
        <w:tabs>
          <w:tab w:val="left" w:pos="426"/>
          <w:tab w:val="left" w:pos="567"/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Khoảng 1,5 tỉ người bị lôi cuốn vào vòng khói lửa.</w:t>
      </w:r>
    </w:p>
    <w:p w:rsidR="00AB14C7" w:rsidRPr="007B4B65" w:rsidRDefault="00AB14C7" w:rsidP="00AE35D7">
      <w:pPr>
        <w:tabs>
          <w:tab w:val="left" w:pos="426"/>
          <w:tab w:val="left" w:pos="567"/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Làm 10 triệu người chết, hơn 20 triệu người bị thương.</w:t>
      </w:r>
    </w:p>
    <w:p w:rsidR="00AB14C7" w:rsidRPr="007B4B65" w:rsidRDefault="00AB14C7" w:rsidP="00AE35D7">
      <w:pPr>
        <w:tabs>
          <w:tab w:val="left" w:pos="426"/>
          <w:tab w:val="left" w:pos="567"/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Nền kinh tế các nước châu Âu bị thiệt hại nặng nề.</w:t>
      </w:r>
    </w:p>
    <w:p w:rsidR="00AB14C7" w:rsidRPr="007B4B65" w:rsidRDefault="00AB14C7" w:rsidP="00AE35D7">
      <w:pPr>
        <w:tabs>
          <w:tab w:val="left" w:pos="426"/>
          <w:tab w:val="left" w:pos="567"/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Dẫn đến thắng lợi của Cách mạng tháng Mười Nga.</w:t>
      </w:r>
    </w:p>
    <w:p w:rsidR="00583EC2" w:rsidRPr="007B4B65" w:rsidRDefault="00583EC2" w:rsidP="00AE35D7">
      <w:pPr>
        <w:rPr>
          <w:rFonts w:eastAsiaTheme="minorHAnsi"/>
          <w:b/>
          <w:szCs w:val="28"/>
        </w:rPr>
      </w:pPr>
      <w:r w:rsidRPr="007B4B65">
        <w:rPr>
          <w:rFonts w:eastAsiaTheme="minorHAnsi"/>
          <w:b/>
          <w:szCs w:val="28"/>
        </w:rPr>
        <w:t xml:space="preserve">Câu 19: </w:t>
      </w:r>
      <w:r w:rsidRPr="007B4B65">
        <w:rPr>
          <w:rFonts w:eastAsiaTheme="minorHAnsi"/>
          <w:szCs w:val="28"/>
        </w:rPr>
        <w:t>Nguyên nhân chủ yếu khiến các nước thực dân phương Tây đua nhau xâu xé châu Phi là</w:t>
      </w:r>
    </w:p>
    <w:p w:rsidR="00583EC2" w:rsidRPr="007B4B65" w:rsidRDefault="00583E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lục địa châu Phi rộng lớn, giàu tài nguyên.</w:t>
      </w:r>
    </w:p>
    <w:p w:rsidR="00583EC2" w:rsidRPr="007B4B65" w:rsidRDefault="00583E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trình độ phát triển chung của châu Phi thấp.</w:t>
      </w:r>
    </w:p>
    <w:p w:rsidR="00583EC2" w:rsidRPr="007B4B65" w:rsidRDefault="00583E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một trong những cái nôi của văn minh nhân loại.</w:t>
      </w:r>
    </w:p>
    <w:p w:rsidR="00583EC2" w:rsidRPr="007B4B65" w:rsidRDefault="00583EC2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dân cư sinh sống thưa thớt, trình độ dân trí thấp.</w:t>
      </w:r>
    </w:p>
    <w:p w:rsidR="00AB14C7" w:rsidRPr="007B4B65" w:rsidRDefault="00714776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20</w:t>
      </w:r>
      <w:r w:rsidR="00AB14C7" w:rsidRPr="007B4B65">
        <w:rPr>
          <w:rFonts w:eastAsiaTheme="minorHAnsi"/>
          <w:b/>
          <w:szCs w:val="28"/>
        </w:rPr>
        <w:t>:</w:t>
      </w:r>
      <w:r w:rsidR="00AB14C7" w:rsidRPr="007B4B65">
        <w:rPr>
          <w:rFonts w:eastAsiaTheme="minorHAnsi"/>
          <w:szCs w:val="28"/>
        </w:rPr>
        <w:t xml:space="preserve"> Ý nghĩa quan trọng nhất của cuộc Duy tân Minh Trị ở Nhật Bản từ năm 1868 là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để Nhật </w:t>
      </w:r>
      <w:r w:rsidRPr="007B4B65">
        <w:rPr>
          <w:rFonts w:eastAsiaTheme="minorHAnsi"/>
          <w:szCs w:val="28"/>
          <w:lang w:val="vi-VN"/>
        </w:rPr>
        <w:t xml:space="preserve">Bản </w:t>
      </w:r>
      <w:r w:rsidRPr="007B4B65">
        <w:rPr>
          <w:rFonts w:eastAsiaTheme="minorHAnsi"/>
          <w:szCs w:val="28"/>
        </w:rPr>
        <w:t xml:space="preserve">chiến thắng trong các cuộc chiến tranh xâm lược. 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giúp Nhật Bản thoát khỏi nguy cơ bị biến thành thuộc địa. 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đưa Nhật Bản tiến nhanh trên con đường đế quốc chủ nghĩa. 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muốn Nhật Bản thoát khỏi tình trạng lạc hậu và trở thành đế quốc.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</w:t>
      </w:r>
      <w:r w:rsidR="00714776" w:rsidRPr="007B4B65">
        <w:rPr>
          <w:rFonts w:eastAsiaTheme="minorHAnsi"/>
          <w:b/>
          <w:szCs w:val="28"/>
        </w:rPr>
        <w:t>21</w:t>
      </w:r>
      <w:r w:rsidRPr="007B4B65">
        <w:rPr>
          <w:rFonts w:eastAsiaTheme="minorHAnsi"/>
          <w:b/>
          <w:szCs w:val="28"/>
        </w:rPr>
        <w:t>:</w:t>
      </w:r>
      <w:r w:rsidRPr="007B4B65">
        <w:rPr>
          <w:rFonts w:eastAsiaTheme="minorHAnsi"/>
          <w:szCs w:val="28"/>
        </w:rPr>
        <w:t xml:space="preserve">  Việc Nhật Bản tiến hành Chiến tranh Đài Loan 1874, Chiến tranh Trung – Nhật 1894-1895 và Chiến tranh Nga – Nhật 1904-1905 chứng tỏ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Nhật Bản chuyển sang giai đoạn đế quốc chủ nghĩa.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Nhật Bản đủ sức cạnh tranh với các cường quốc lớn.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Cải cách Minh Trị đã giành thắng lợi hoàn toàn.</w:t>
      </w:r>
    </w:p>
    <w:p w:rsidR="00AB14C7" w:rsidRPr="007B4B65" w:rsidRDefault="00AB14C7" w:rsidP="00AE35D7">
      <w:pPr>
        <w:tabs>
          <w:tab w:val="left" w:pos="851"/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Thiên hoàng Minh Trị là một vị tướng cầm quân giỏi.</w:t>
      </w:r>
    </w:p>
    <w:p w:rsidR="00AB14C7" w:rsidRPr="007B4B65" w:rsidRDefault="00714776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22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Ý nào phản ánh đúng chủ trương đấu tranh của phái cực đoan do Ti-lắc đứng đầu?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Tuyên truyền ý thức dân tộc, khơi dậy lòng yêu nước của nhân dân.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Phát động nhân dân lật đổ thực dân Anh, xây dựng quốc gia độc lập.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Phản đối thái độ thỏa hiệp, đòi hỏi phải kiên quyết chống thực dân Anh.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Tập hợp những trí thức tiến bộ để đấu tranh chống thực dân Anh.</w:t>
      </w:r>
    </w:p>
    <w:p w:rsidR="00AB14C7" w:rsidRPr="007B4B65" w:rsidRDefault="00714776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23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Nguyên nhân chủ yếu dẫn đến thất bại của các phong trào yêu nước chống Pháp của nhân dân Lào và Campuchia cuối thế kỉ XIX là</w:t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chưa có chính đảng của giai cấp vô sản lãnh đạo.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lực lượng quân Pháp mạnh, đủ sức đàn áp phong trào.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chưa có sự đoàn kết và phối hợp đấu tranh.</w:t>
      </w:r>
    </w:p>
    <w:p w:rsidR="00AB14C7" w:rsidRPr="007B4B65" w:rsidRDefault="00AB14C7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phong trào mang tính tự phát, thiếu đường lối và tổ chức.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24: </w:t>
      </w:r>
      <w:r w:rsidRPr="007B4B65">
        <w:rPr>
          <w:rFonts w:eastAsiaTheme="minorHAnsi"/>
          <w:szCs w:val="28"/>
        </w:rPr>
        <w:t xml:space="preserve">Nguyên nhân cơ bản dẫn đến cuộc khủng hoảng kinh tế </w:t>
      </w:r>
      <w:r w:rsidRPr="007B4B65">
        <w:rPr>
          <w:rFonts w:eastAsiaTheme="minorHAnsi"/>
          <w:szCs w:val="28"/>
          <w:lang w:val="vi-VN"/>
        </w:rPr>
        <w:t>(</w:t>
      </w:r>
      <w:r w:rsidRPr="007B4B65">
        <w:rPr>
          <w:rFonts w:eastAsiaTheme="minorHAnsi"/>
          <w:szCs w:val="28"/>
        </w:rPr>
        <w:t>1929 – 1933</w:t>
      </w:r>
      <w:r w:rsidRPr="007B4B65">
        <w:rPr>
          <w:rFonts w:eastAsiaTheme="minorHAnsi"/>
          <w:szCs w:val="28"/>
          <w:lang w:val="vi-VN"/>
        </w:rPr>
        <w:t>)</w:t>
      </w:r>
      <w:r w:rsidRPr="007B4B65">
        <w:rPr>
          <w:rFonts w:eastAsiaTheme="minorHAnsi"/>
          <w:szCs w:val="28"/>
        </w:rPr>
        <w:t xml:space="preserve"> là</w:t>
      </w:r>
    </w:p>
    <w:p w:rsidR="00B74030" w:rsidRPr="007B4B65" w:rsidRDefault="00B74030" w:rsidP="00AE35D7">
      <w:pPr>
        <w:tabs>
          <w:tab w:val="left" w:pos="851"/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lastRenderedPageBreak/>
        <w:t>A.</w:t>
      </w:r>
      <w:r w:rsidRPr="007B4B65">
        <w:rPr>
          <w:rFonts w:eastAsiaTheme="minorHAnsi"/>
          <w:szCs w:val="28"/>
        </w:rPr>
        <w:t xml:space="preserve"> việc điều tiết, quản lý sản xuất ở các nước tư bản không hợp lí.</w:t>
      </w:r>
    </w:p>
    <w:p w:rsidR="00B74030" w:rsidRPr="007B4B65" w:rsidRDefault="00B74030" w:rsidP="00AE35D7">
      <w:pPr>
        <w:tabs>
          <w:tab w:val="left" w:pos="851"/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sản xuất ồ ạt, chạy theo lợi nhuận dẫn đến cung vượt quá cầu.</w:t>
      </w:r>
    </w:p>
    <w:p w:rsidR="00B74030" w:rsidRPr="007B4B65" w:rsidRDefault="00B74030" w:rsidP="00AE35D7">
      <w:pPr>
        <w:tabs>
          <w:tab w:val="left" w:pos="851"/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thị trường tiêu thụ hàng hóa ở các nước tư bản ngày càng thu hẹp.</w:t>
      </w:r>
    </w:p>
    <w:p w:rsidR="00B74030" w:rsidRPr="007B4B65" w:rsidRDefault="00B74030" w:rsidP="00AE35D7">
      <w:pPr>
        <w:tabs>
          <w:tab w:val="left" w:pos="851"/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tác động của cao trào cách mạng thế giới 1918 – 1923.</w:t>
      </w:r>
    </w:p>
    <w:p w:rsidR="00AB14C7" w:rsidRPr="007B4B65" w:rsidRDefault="00714776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25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Nguyên nhân chủ yếu dẫn đến sự thất bại trong phong trào đấu tranh chống thực dân phương Tây của nhân dân châu Phi là</w:t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  <w:lang w:val="vi-VN"/>
        </w:rPr>
        <w:t xml:space="preserve"> </w:t>
      </w:r>
      <w:r w:rsidRPr="007B4B65">
        <w:rPr>
          <w:rFonts w:eastAsiaTheme="minorHAnsi"/>
          <w:szCs w:val="28"/>
        </w:rPr>
        <w:t>các phong trào diễn ra lẻ tẻ.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  <w:lang w:val="vi-VN"/>
        </w:rPr>
        <w:t xml:space="preserve"> </w:t>
      </w:r>
      <w:r w:rsidRPr="007B4B65">
        <w:rPr>
          <w:rFonts w:eastAsiaTheme="minorHAnsi"/>
          <w:szCs w:val="28"/>
        </w:rPr>
        <w:t>chưa có chính đảng lãnh đạo.</w:t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chưa có sự liên kết đấu tranh.</w:t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trình độ tổ chức thấp, lực lượng chênh lệch.</w:t>
      </w:r>
    </w:p>
    <w:p w:rsidR="00AB14C7" w:rsidRPr="007B4B65" w:rsidRDefault="00714776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26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Mục đích chính của chính sách cái gậy lớn và ngoại giao đồng đô la của Mĩ đối với khu vực Mĩ la tinh đầu thế kỉ XX là</w:t>
      </w:r>
    </w:p>
    <w:p w:rsidR="00AB14C7" w:rsidRPr="007B4B65" w:rsidRDefault="00766A93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szCs w:val="28"/>
        </w:rPr>
        <w:t xml:space="preserve">A. viện trợ cho </w:t>
      </w:r>
      <w:r w:rsidR="00AB14C7" w:rsidRPr="007B4B65">
        <w:rPr>
          <w:rFonts w:eastAsiaTheme="minorHAnsi"/>
          <w:szCs w:val="28"/>
        </w:rPr>
        <w:t>các nước Mĩ Latinh.</w:t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khống chế</w:t>
      </w:r>
      <w:r w:rsidR="00766A93" w:rsidRPr="007B4B65">
        <w:rPr>
          <w:rFonts w:eastAsiaTheme="minorHAnsi"/>
          <w:szCs w:val="28"/>
        </w:rPr>
        <w:t xml:space="preserve"> các nước</w:t>
      </w:r>
      <w:r w:rsidRPr="007B4B65">
        <w:rPr>
          <w:rFonts w:eastAsiaTheme="minorHAnsi"/>
          <w:szCs w:val="28"/>
        </w:rPr>
        <w:t xml:space="preserve"> khu vực Mĩ Latinh.</w:t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giúp các nước Mĩ la tinh cùng phát triển.</w:t>
      </w:r>
      <w:r w:rsidRPr="007B4B65">
        <w:rPr>
          <w:rFonts w:eastAsiaTheme="minorHAnsi"/>
          <w:szCs w:val="28"/>
        </w:rPr>
        <w:tab/>
      </w:r>
    </w:p>
    <w:p w:rsidR="00AB14C7" w:rsidRPr="007B4B65" w:rsidRDefault="00AB14C7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xuất cảng tư bản để kiếm lợi nhuận cao.</w:t>
      </w:r>
    </w:p>
    <w:p w:rsidR="00AB14C7" w:rsidRPr="007B4B65" w:rsidRDefault="00714776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27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 xml:space="preserve">Nguyên nhân sâu xa dẫn đến Chiến tranh thế giới thứ nhất 1914-1918 là </w:t>
      </w:r>
    </w:p>
    <w:p w:rsidR="00AB14C7" w:rsidRPr="007B4B65" w:rsidRDefault="00AB14C7" w:rsidP="00AE35D7">
      <w:pPr>
        <w:tabs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mâu thuẫn giữa các nước đế quốc về vấn đề thuộc địa.</w:t>
      </w:r>
    </w:p>
    <w:p w:rsidR="00AB14C7" w:rsidRPr="007B4B65" w:rsidRDefault="00AB14C7" w:rsidP="00AE35D7">
      <w:pPr>
        <w:tabs>
          <w:tab w:val="left" w:pos="1134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mâu thuẫn giữa chủ nghĩa tư bản với chủ nghĩa xã hội.</w:t>
      </w:r>
    </w:p>
    <w:p w:rsidR="00AB14C7" w:rsidRPr="007B4B65" w:rsidRDefault="00AB14C7" w:rsidP="00AE35D7">
      <w:pPr>
        <w:tabs>
          <w:tab w:val="left" w:pos="1134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mâu thuẫn giữa giai cấp tư sản với giai cấp công nhân</w:t>
      </w:r>
    </w:p>
    <w:p w:rsidR="00AB14C7" w:rsidRPr="007B4B65" w:rsidRDefault="00AB14C7" w:rsidP="00AE35D7">
      <w:pPr>
        <w:tabs>
          <w:tab w:val="left" w:pos="993"/>
          <w:tab w:val="left" w:pos="1134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Thái tử Áo – Hung bị một người yêu nước Xécbi ám sát.</w:t>
      </w:r>
    </w:p>
    <w:p w:rsidR="00AB14C7" w:rsidRPr="007B4B65" w:rsidRDefault="00714776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28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Đức là kẻ hung hãn nhất trong cuộc đua giành giật thuộc địa cuối thế kỉ XIX – đầu thế kỉ XX, bởi vì</w:t>
      </w:r>
    </w:p>
    <w:p w:rsidR="00AB14C7" w:rsidRPr="007B4B65" w:rsidRDefault="00AB14C7" w:rsidP="00AE35D7">
      <w:pPr>
        <w:tabs>
          <w:tab w:val="left" w:pos="1134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có lực lượng quân đội hùng mạnh, được huấn luyện đầy đủ.</w:t>
      </w:r>
    </w:p>
    <w:p w:rsidR="00AB14C7" w:rsidRPr="007B4B65" w:rsidRDefault="00AB14C7" w:rsidP="00AE35D7">
      <w:pPr>
        <w:tabs>
          <w:tab w:val="left" w:pos="1134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có nền kinh tế phát triển mạnh theo hướng quân sự hóa.</w:t>
      </w:r>
    </w:p>
    <w:p w:rsidR="00AB14C7" w:rsidRPr="007B4B65" w:rsidRDefault="00AB14C7" w:rsidP="00AE35D7">
      <w:pPr>
        <w:tabs>
          <w:tab w:val="left" w:pos="1134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đế quốc Đức mang nặng truyền thống quân phiệt hiếu chiến.</w:t>
      </w:r>
    </w:p>
    <w:p w:rsidR="00AB14C7" w:rsidRPr="007B4B65" w:rsidRDefault="00AB14C7" w:rsidP="00AE35D7">
      <w:pPr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có tiềm lực kinh tế và quân sự nhưng lại có ít thuộc địa.</w:t>
      </w:r>
    </w:p>
    <w:p w:rsidR="00AB14C7" w:rsidRPr="007B4B65" w:rsidRDefault="00714776" w:rsidP="00AE35D7">
      <w:pPr>
        <w:tabs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29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AB14C7" w:rsidRPr="007B4B65">
        <w:rPr>
          <w:rFonts w:eastAsiaTheme="minorHAnsi"/>
          <w:szCs w:val="28"/>
        </w:rPr>
        <w:t>Mĩ quyết định đứng về phe Hiệp ước năm 1917 trong Chiến tranh thế giới thứ nhất là do nhận thấy</w:t>
      </w:r>
    </w:p>
    <w:p w:rsidR="00AB14C7" w:rsidRPr="007B4B65" w:rsidRDefault="00AB14C7" w:rsidP="00AE35D7">
      <w:pPr>
        <w:tabs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có đủ khả năng chi phối phe Hiệp ước.</w:t>
      </w:r>
    </w:p>
    <w:p w:rsidR="00AB14C7" w:rsidRPr="007B4B65" w:rsidRDefault="00AB14C7" w:rsidP="00AE35D7">
      <w:pPr>
        <w:tabs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các nước Đức - Áo - Hung đã suy yếu.</w:t>
      </w:r>
    </w:p>
    <w:p w:rsidR="00AB14C7" w:rsidRPr="007B4B65" w:rsidRDefault="00AB14C7" w:rsidP="00AE35D7">
      <w:pPr>
        <w:tabs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phong trào cách mạng ở các nước lên cao.</w:t>
      </w:r>
    </w:p>
    <w:p w:rsidR="00AB14C7" w:rsidRPr="007B4B65" w:rsidRDefault="00AB14C7" w:rsidP="00AE35D7">
      <w:pPr>
        <w:tabs>
          <w:tab w:val="left" w:pos="993"/>
        </w:tabs>
        <w:contextualSpacing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phong trào phản chiến của nhân dân Mĩ. </w:t>
      </w:r>
    </w:p>
    <w:p w:rsidR="00766A93" w:rsidRPr="007B4B65" w:rsidRDefault="00714776" w:rsidP="00AE35D7">
      <w:pPr>
        <w:tabs>
          <w:tab w:val="left" w:pos="851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30</w:t>
      </w:r>
      <w:r w:rsidR="00AB14C7" w:rsidRPr="007B4B65">
        <w:rPr>
          <w:rFonts w:eastAsiaTheme="minorHAnsi"/>
          <w:b/>
          <w:szCs w:val="28"/>
        </w:rPr>
        <w:t xml:space="preserve">: </w:t>
      </w:r>
      <w:r w:rsidR="00766A93" w:rsidRPr="007B4B65">
        <w:rPr>
          <w:rFonts w:eastAsiaTheme="minorHAnsi"/>
          <w:szCs w:val="28"/>
        </w:rPr>
        <w:t>Tổ chức nào ra đời để duy trì trật tự thế giới sau Chiến tranh thế giới thứ nhất?</w:t>
      </w:r>
    </w:p>
    <w:p w:rsidR="00766A93" w:rsidRPr="007B4B65" w:rsidRDefault="00766A93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Liên hợp quốc.</w:t>
      </w:r>
      <w:r w:rsidRPr="007B4B65">
        <w:rPr>
          <w:rFonts w:eastAsiaTheme="minorHAnsi"/>
          <w:szCs w:val="28"/>
        </w:rPr>
        <w:tab/>
      </w:r>
    </w:p>
    <w:p w:rsidR="00766A93" w:rsidRPr="007B4B65" w:rsidRDefault="00766A93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Hội Quốc liên.</w:t>
      </w:r>
      <w:r w:rsidRPr="007B4B65">
        <w:rPr>
          <w:rFonts w:eastAsiaTheme="minorHAnsi"/>
          <w:szCs w:val="28"/>
        </w:rPr>
        <w:tab/>
      </w:r>
    </w:p>
    <w:p w:rsidR="00766A93" w:rsidRPr="007B4B65" w:rsidRDefault="00766A93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Hội Ái hữu.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766A93" w:rsidRPr="007B4B65" w:rsidRDefault="00766A93" w:rsidP="00AE35D7">
      <w:pPr>
        <w:jc w:val="left"/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Hội Quốc xã.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31: </w:t>
      </w:r>
      <w:r w:rsidRPr="007B4B65">
        <w:rPr>
          <w:rFonts w:eastAsiaTheme="minorHAnsi"/>
          <w:szCs w:val="28"/>
        </w:rPr>
        <w:t>Điểm khác biệt về thực hiện chủ trương phát triển đất nước giữa Xiêm (Thái Lan) và Việt Nam vào cuối thế kỉ XIX là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sĩ phu yêu nước là người đề xướng các cải cách.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các đề xướng cải cách không xuất phát từ các ông vua.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đóng cửa, bế quan tỏa cảng với các nước phương Tây.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tiến hành cải cách theo khuôn mẫu các nước phương Tây.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32:</w:t>
      </w:r>
      <w:r w:rsidRPr="007B4B65">
        <w:rPr>
          <w:rFonts w:eastAsiaTheme="minorHAnsi"/>
          <w:szCs w:val="28"/>
        </w:rPr>
        <w:t xml:space="preserve"> Cuộc Duy tân của Thiên hoàng Minh Trị từ 1868 và cải cách của vua Ra ma V vào 1892 đều là các cuộc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lastRenderedPageBreak/>
        <w:t>A.</w:t>
      </w:r>
      <w:r w:rsidRPr="007B4B65">
        <w:rPr>
          <w:rFonts w:eastAsiaTheme="minorHAnsi"/>
          <w:szCs w:val="28"/>
        </w:rPr>
        <w:t xml:space="preserve"> cách mạng tư sản.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cách mạng vô sản.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cách mạng tư sản không triệt để.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cải cách do giai cấp tư sản tiến hành.</w:t>
      </w:r>
    </w:p>
    <w:p w:rsidR="00B74030" w:rsidRPr="007B4B65" w:rsidRDefault="00B74030" w:rsidP="00AE35D7">
      <w:pPr>
        <w:rPr>
          <w:rFonts w:eastAsiaTheme="minorHAnsi"/>
          <w:b/>
          <w:szCs w:val="28"/>
        </w:rPr>
      </w:pPr>
      <w:r w:rsidRPr="007B4B65">
        <w:rPr>
          <w:rFonts w:eastAsiaTheme="minorHAnsi"/>
          <w:b/>
          <w:szCs w:val="28"/>
        </w:rPr>
        <w:t xml:space="preserve">Câu 33: </w:t>
      </w:r>
      <w:r w:rsidRPr="007B4B65">
        <w:rPr>
          <w:rFonts w:eastAsiaTheme="minorHAnsi"/>
          <w:szCs w:val="28"/>
        </w:rPr>
        <w:t>Điểm giống nhau cơ bản trong chính sách cai trị của thực dân Anh ở Ấn Độ và thực dân Pháp ở Việt Nam cuối thế kỉ XIX là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thực hiện chính sách giáo dục bắt buộc.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thực hiện chế độ cai trị trực tiếp, chia để trị.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đầu tư phát triển công nghiệp nặng ở thuộc địa.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cai trị gián tiếp thông qua chính quyền tay sai.</w:t>
      </w:r>
    </w:p>
    <w:p w:rsidR="00B74030" w:rsidRPr="007B4B65" w:rsidRDefault="00B74030" w:rsidP="00AE35D7">
      <w:pPr>
        <w:tabs>
          <w:tab w:val="left" w:pos="720"/>
        </w:tabs>
        <w:rPr>
          <w:szCs w:val="28"/>
          <w:lang w:val="nl-NL"/>
        </w:rPr>
      </w:pPr>
      <w:r w:rsidRPr="007B4B65">
        <w:rPr>
          <w:rFonts w:eastAsia="Times New Roman"/>
          <w:b/>
          <w:szCs w:val="28"/>
          <w:lang w:val="nl-NL"/>
        </w:rPr>
        <w:t>Câu 34</w:t>
      </w:r>
      <w:r w:rsidRPr="007B4B65">
        <w:rPr>
          <w:b/>
          <w:szCs w:val="28"/>
          <w:lang w:val="nl-NL"/>
        </w:rPr>
        <w:t>:</w:t>
      </w:r>
      <w:r w:rsidRPr="007B4B65">
        <w:rPr>
          <w:szCs w:val="28"/>
          <w:lang w:val="nl-NL"/>
        </w:rPr>
        <w:t xml:space="preserve"> Điểm khác nhau cơ bản trong phong trào đấu tranh giải phong dân tộc của các nước Mĩ La tinh với các nước châu Phi là</w:t>
      </w:r>
    </w:p>
    <w:p w:rsidR="00B74030" w:rsidRPr="007B4B65" w:rsidRDefault="00B74030" w:rsidP="00AE35D7">
      <w:pPr>
        <w:tabs>
          <w:tab w:val="left" w:pos="720"/>
        </w:tabs>
        <w:rPr>
          <w:szCs w:val="28"/>
          <w:lang w:val="nl-NL"/>
        </w:rPr>
      </w:pPr>
      <w:r w:rsidRPr="007B4B65">
        <w:rPr>
          <w:b/>
          <w:szCs w:val="28"/>
          <w:lang w:val="nl-NL"/>
        </w:rPr>
        <w:t>A.</w:t>
      </w:r>
      <w:r w:rsidRPr="007B4B65">
        <w:rPr>
          <w:szCs w:val="28"/>
          <w:lang w:val="nl-NL"/>
        </w:rPr>
        <w:t xml:space="preserve"> phong trào đấu tranh có đường lối chủ trương rõ ràng.</w:t>
      </w:r>
    </w:p>
    <w:p w:rsidR="00B74030" w:rsidRPr="007B4B65" w:rsidRDefault="00B74030" w:rsidP="00AE35D7">
      <w:pPr>
        <w:tabs>
          <w:tab w:val="left" w:pos="720"/>
        </w:tabs>
        <w:rPr>
          <w:szCs w:val="28"/>
          <w:lang w:val="nl-NL"/>
        </w:rPr>
      </w:pPr>
      <w:r w:rsidRPr="007B4B65">
        <w:rPr>
          <w:b/>
          <w:szCs w:val="28"/>
          <w:lang w:val="nl-NL"/>
        </w:rPr>
        <w:t>B.</w:t>
      </w:r>
      <w:r w:rsidRPr="007B4B65">
        <w:rPr>
          <w:szCs w:val="28"/>
          <w:lang w:val="nl-NL"/>
        </w:rPr>
        <w:t xml:space="preserve"> phong trào đấu tranh nổ ra mạnh mẽ, quyết liệt hơn.</w:t>
      </w:r>
    </w:p>
    <w:p w:rsidR="00B74030" w:rsidRPr="007B4B65" w:rsidRDefault="00B74030" w:rsidP="00AE35D7">
      <w:pPr>
        <w:tabs>
          <w:tab w:val="left" w:pos="720"/>
        </w:tabs>
        <w:rPr>
          <w:szCs w:val="28"/>
          <w:lang w:val="nl-NL"/>
        </w:rPr>
      </w:pPr>
      <w:r w:rsidRPr="007B4B65">
        <w:rPr>
          <w:b/>
          <w:szCs w:val="28"/>
          <w:lang w:val="nl-NL"/>
        </w:rPr>
        <w:t>C.</w:t>
      </w:r>
      <w:r w:rsidRPr="007B4B65">
        <w:rPr>
          <w:szCs w:val="28"/>
          <w:lang w:val="nl-NL"/>
        </w:rPr>
        <w:t xml:space="preserve"> phong trào đấu tranh nổ ra có sự liên kết chặt chẽ.</w:t>
      </w:r>
    </w:p>
    <w:p w:rsidR="00B74030" w:rsidRPr="007B4B65" w:rsidRDefault="00B74030" w:rsidP="00AE35D7">
      <w:pPr>
        <w:tabs>
          <w:tab w:val="left" w:pos="720"/>
        </w:tabs>
        <w:rPr>
          <w:szCs w:val="28"/>
          <w:lang w:val="nl-NL"/>
        </w:rPr>
      </w:pPr>
      <w:r w:rsidRPr="007B4B65">
        <w:rPr>
          <w:b/>
          <w:szCs w:val="28"/>
          <w:lang w:val="nl-NL"/>
        </w:rPr>
        <w:t>D.</w:t>
      </w:r>
      <w:r w:rsidRPr="007B4B65">
        <w:rPr>
          <w:szCs w:val="28"/>
          <w:lang w:val="nl-NL"/>
        </w:rPr>
        <w:t xml:space="preserve"> các nước khu vực Mĩ La tinh sớm giành được độc lập.</w:t>
      </w:r>
    </w:p>
    <w:p w:rsidR="00B74030" w:rsidRPr="007B4B65" w:rsidRDefault="00B74030" w:rsidP="00AE35D7">
      <w:pPr>
        <w:rPr>
          <w:szCs w:val="28"/>
          <w:lang w:val="fr-FR"/>
        </w:rPr>
      </w:pPr>
      <w:r w:rsidRPr="007B4B65">
        <w:rPr>
          <w:b/>
          <w:szCs w:val="28"/>
          <w:lang w:val="fr-FR"/>
        </w:rPr>
        <w:t xml:space="preserve">Câu </w:t>
      </w:r>
      <w:r w:rsidRPr="007B4B65">
        <w:rPr>
          <w:rFonts w:eastAsia="Times New Roman"/>
          <w:b/>
          <w:szCs w:val="28"/>
          <w:lang w:val="fr-FR"/>
        </w:rPr>
        <w:t>35</w:t>
      </w:r>
      <w:r w:rsidRPr="007B4B65">
        <w:rPr>
          <w:b/>
          <w:szCs w:val="28"/>
          <w:lang w:val="fr-FR"/>
        </w:rPr>
        <w:t>:</w:t>
      </w:r>
      <w:r w:rsidRPr="007B4B65">
        <w:rPr>
          <w:szCs w:val="28"/>
          <w:lang w:val="fr-FR"/>
        </w:rPr>
        <w:t xml:space="preserve"> Điểm khác biệt của xã hội phong kiến Nhật Bản so với xã hội phong kiến Việt Nam giữa TK XIX là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A.</w:t>
      </w:r>
      <w:r w:rsidRPr="007B4B65">
        <w:rPr>
          <w:szCs w:val="28"/>
          <w:lang w:val="fr-FR"/>
        </w:rPr>
        <w:t xml:space="preserve"> kinh tế hàng hóa phát triển, công trường thủ công xuất hiện.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B.</w:t>
      </w:r>
      <w:r w:rsidRPr="007B4B65">
        <w:rPr>
          <w:szCs w:val="28"/>
          <w:lang w:val="fr-FR"/>
        </w:rPr>
        <w:t xml:space="preserve"> mầm mống kinh tế tư bản chủ nghĩa phát triển nhanh chóng.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C.</w:t>
      </w:r>
      <w:r w:rsidRPr="007B4B65">
        <w:rPr>
          <w:szCs w:val="28"/>
          <w:lang w:val="fr-FR"/>
        </w:rPr>
        <w:t xml:space="preserve"> sự tồn tại nhiều thương điếm buôn bán của các nước phương tây.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D.</w:t>
      </w:r>
      <w:r w:rsidRPr="007B4B65">
        <w:rPr>
          <w:szCs w:val="28"/>
          <w:lang w:val="fr-FR"/>
        </w:rPr>
        <w:t xml:space="preserve"> mầm mống kinh tế TBCN xuất hiện trong nông nghiệp.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36: </w:t>
      </w:r>
      <w:r w:rsidRPr="007B4B65">
        <w:rPr>
          <w:rFonts w:eastAsiaTheme="minorHAnsi"/>
          <w:szCs w:val="28"/>
        </w:rPr>
        <w:t>Đâu không phải lý do để khẳng định Cách mạng Tân Hợi 1911 ở Trung Quốc là một cuộc cách mạng tư sản không triệt để?</w:t>
      </w:r>
    </w:p>
    <w:p w:rsidR="00B74030" w:rsidRPr="007B4B65" w:rsidRDefault="00B74030" w:rsidP="00AE35D7">
      <w:pPr>
        <w:tabs>
          <w:tab w:val="left" w:pos="993"/>
          <w:tab w:val="left" w:pos="1276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Chấm dứt sự tồn tại của chế độ quân chủ chuyên chế.</w:t>
      </w:r>
    </w:p>
    <w:p w:rsidR="00B74030" w:rsidRPr="007B4B65" w:rsidRDefault="00B74030" w:rsidP="00AE35D7">
      <w:pPr>
        <w:tabs>
          <w:tab w:val="left" w:pos="993"/>
          <w:tab w:val="left" w:pos="1276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Không thủ tiêu thực sự giai cấp phong kiến.</w:t>
      </w:r>
    </w:p>
    <w:p w:rsidR="00B74030" w:rsidRPr="007B4B65" w:rsidRDefault="00B74030" w:rsidP="00AE35D7">
      <w:pPr>
        <w:tabs>
          <w:tab w:val="left" w:pos="993"/>
          <w:tab w:val="left" w:pos="1276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Không đụng chạm đến các nước đế quốc xâm lược.</w:t>
      </w:r>
    </w:p>
    <w:p w:rsidR="00B74030" w:rsidRPr="007B4B65" w:rsidRDefault="00B74030" w:rsidP="00AE35D7">
      <w:pPr>
        <w:tabs>
          <w:tab w:val="left" w:pos="993"/>
          <w:tab w:val="left" w:pos="1276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Không giải quyết được vấn đề ruộng đất cho nông dân.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 xml:space="preserve">Câu 37: </w:t>
      </w:r>
      <w:r w:rsidRPr="007B4B65">
        <w:rPr>
          <w:rFonts w:eastAsiaTheme="minorHAnsi"/>
          <w:szCs w:val="28"/>
        </w:rPr>
        <w:t xml:space="preserve">Điểm giống giữa cuộc vận động Duy </w:t>
      </w:r>
      <w:r w:rsidRPr="007B4B65">
        <w:rPr>
          <w:rFonts w:eastAsiaTheme="minorHAnsi"/>
          <w:szCs w:val="28"/>
          <w:lang w:val="vi-VN"/>
        </w:rPr>
        <w:t>t</w:t>
      </w:r>
      <w:r w:rsidRPr="007B4B65">
        <w:rPr>
          <w:rFonts w:eastAsiaTheme="minorHAnsi"/>
          <w:szCs w:val="28"/>
        </w:rPr>
        <w:t>ân ở Trung Quốc 1898 và cuộc Duy tân Minh Trị ở Nhật Bản 1868 là về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hoàn cảnh.   </w:t>
      </w:r>
      <w:r w:rsidRPr="007B4B65">
        <w:rPr>
          <w:rFonts w:eastAsiaTheme="minorHAnsi"/>
          <w:szCs w:val="28"/>
        </w:rPr>
        <w:tab/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nội dung.       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tính chất.</w:t>
      </w:r>
      <w:r w:rsidRPr="007B4B65">
        <w:rPr>
          <w:rFonts w:eastAsiaTheme="minorHAnsi"/>
          <w:szCs w:val="28"/>
        </w:rPr>
        <w:tab/>
        <w:t xml:space="preserve">       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kết quả.</w:t>
      </w:r>
    </w:p>
    <w:p w:rsidR="00B74030" w:rsidRPr="007B4B65" w:rsidRDefault="00B74030" w:rsidP="00AE35D7">
      <w:pPr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Câu 38:</w:t>
      </w:r>
      <w:r w:rsidRPr="007B4B65">
        <w:rPr>
          <w:rFonts w:eastAsiaTheme="minorHAnsi"/>
          <w:szCs w:val="28"/>
        </w:rPr>
        <w:t xml:space="preserve">  Yếu tố được coi là chìa khóa trong cuộc Duy tân Minh Trị 1868 ở Nhật Bản có thể áp dụng cho Việt Nam trong công cuộc đổi mới đất nước hiện nay là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A.</w:t>
      </w:r>
      <w:r w:rsidRPr="007B4B65">
        <w:rPr>
          <w:rFonts w:eastAsiaTheme="minorHAnsi"/>
          <w:szCs w:val="28"/>
        </w:rPr>
        <w:t xml:space="preserve"> cải cách về giáo dục.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B.</w:t>
      </w:r>
      <w:r w:rsidRPr="007B4B65">
        <w:rPr>
          <w:rFonts w:eastAsiaTheme="minorHAnsi"/>
          <w:szCs w:val="28"/>
        </w:rPr>
        <w:t xml:space="preserve"> cải cách về kinh tế. </w:t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C.</w:t>
      </w:r>
      <w:r w:rsidRPr="007B4B65">
        <w:rPr>
          <w:rFonts w:eastAsiaTheme="minorHAnsi"/>
          <w:szCs w:val="28"/>
        </w:rPr>
        <w:t xml:space="preserve"> ổn định về chính trị. </w:t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  <w:r w:rsidRPr="007B4B65">
        <w:rPr>
          <w:rFonts w:eastAsiaTheme="minorHAnsi"/>
          <w:szCs w:val="28"/>
        </w:rPr>
        <w:tab/>
      </w:r>
    </w:p>
    <w:p w:rsidR="00B74030" w:rsidRPr="007B4B65" w:rsidRDefault="00B74030" w:rsidP="00AE35D7">
      <w:pPr>
        <w:tabs>
          <w:tab w:val="left" w:pos="993"/>
        </w:tabs>
        <w:rPr>
          <w:rFonts w:eastAsiaTheme="minorHAnsi"/>
          <w:szCs w:val="28"/>
        </w:rPr>
      </w:pPr>
      <w:r w:rsidRPr="007B4B65">
        <w:rPr>
          <w:rFonts w:eastAsiaTheme="minorHAnsi"/>
          <w:b/>
          <w:szCs w:val="28"/>
        </w:rPr>
        <w:t>D.</w:t>
      </w:r>
      <w:r w:rsidRPr="007B4B65">
        <w:rPr>
          <w:rFonts w:eastAsiaTheme="minorHAnsi"/>
          <w:szCs w:val="28"/>
        </w:rPr>
        <w:t xml:space="preserve"> tăng cường sức mạnh quân sự.</w:t>
      </w:r>
    </w:p>
    <w:p w:rsidR="00B74030" w:rsidRPr="007B4B65" w:rsidRDefault="00B74030" w:rsidP="00AE35D7">
      <w:pPr>
        <w:rPr>
          <w:szCs w:val="28"/>
          <w:lang w:val="fr-FR"/>
        </w:rPr>
      </w:pPr>
      <w:r w:rsidRPr="007B4B65">
        <w:rPr>
          <w:b/>
          <w:szCs w:val="28"/>
          <w:lang w:val="fr-FR"/>
        </w:rPr>
        <w:t xml:space="preserve">Câu </w:t>
      </w:r>
      <w:r w:rsidRPr="007B4B65">
        <w:rPr>
          <w:rFonts w:eastAsia="Times New Roman"/>
          <w:b/>
          <w:szCs w:val="28"/>
          <w:lang w:val="fr-FR"/>
        </w:rPr>
        <w:t>39:</w:t>
      </w:r>
      <w:r w:rsidRPr="007B4B65">
        <w:rPr>
          <w:szCs w:val="28"/>
          <w:lang w:val="fr-FR"/>
        </w:rPr>
        <w:t xml:space="preserve"> Nhận xét nào dưới đây không</w:t>
      </w:r>
      <w:r w:rsidRPr="007B4B65">
        <w:rPr>
          <w:b/>
          <w:i/>
          <w:szCs w:val="28"/>
          <w:lang w:val="fr-FR"/>
        </w:rPr>
        <w:t xml:space="preserve"> </w:t>
      </w:r>
      <w:r w:rsidRPr="007B4B65">
        <w:rPr>
          <w:szCs w:val="28"/>
          <w:lang w:val="fr-FR"/>
        </w:rPr>
        <w:t>phản ánh đúng ý nghĩa cuộc Duy tân Minh Trị?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A.</w:t>
      </w:r>
      <w:r w:rsidRPr="007B4B65">
        <w:rPr>
          <w:szCs w:val="28"/>
          <w:lang w:val="fr-FR"/>
        </w:rPr>
        <w:t xml:space="preserve"> Có ý nghĩa như một cuộc cách mạng tư sản.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B.</w:t>
      </w:r>
      <w:r w:rsidRPr="007B4B65">
        <w:rPr>
          <w:szCs w:val="28"/>
          <w:lang w:val="fr-FR"/>
        </w:rPr>
        <w:t xml:space="preserve"> Đưa Nhật Bản phát triển theo con đường của phương Tây.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C.</w:t>
      </w:r>
      <w:r w:rsidRPr="007B4B65">
        <w:rPr>
          <w:szCs w:val="28"/>
          <w:lang w:val="fr-FR"/>
        </w:rPr>
        <w:t xml:space="preserve"> Đưa Nhật Bản trở thành một nước đế quốc duy nhất ở Châu Á.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D.</w:t>
      </w:r>
      <w:r w:rsidRPr="007B4B65">
        <w:rPr>
          <w:szCs w:val="28"/>
          <w:lang w:val="fr-FR"/>
        </w:rPr>
        <w:t xml:space="preserve"> Xóa bỏ chế độ phong kiến, mở đường cho CNTB phát triển.</w:t>
      </w:r>
    </w:p>
    <w:p w:rsidR="00B74030" w:rsidRPr="007B4B65" w:rsidRDefault="00B74030" w:rsidP="00AE35D7">
      <w:pPr>
        <w:rPr>
          <w:szCs w:val="28"/>
          <w:lang w:val="fr-FR"/>
        </w:rPr>
      </w:pPr>
      <w:r w:rsidRPr="007B4B65">
        <w:rPr>
          <w:b/>
          <w:szCs w:val="28"/>
          <w:lang w:val="fr-FR"/>
        </w:rPr>
        <w:lastRenderedPageBreak/>
        <w:t>Câu 40:</w:t>
      </w:r>
      <w:r w:rsidRPr="007B4B65">
        <w:rPr>
          <w:szCs w:val="28"/>
          <w:lang w:val="fr-FR"/>
        </w:rPr>
        <w:t xml:space="preserve"> Nhận xét nào dưới đây là đúng về bản chất cuộc cải cách do Thiên hoàng Minh Trị thực hiện vào những năm cuối thế kỷ XIX?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A.</w:t>
      </w:r>
      <w:r w:rsidRPr="007B4B65">
        <w:rPr>
          <w:szCs w:val="28"/>
          <w:lang w:val="fr-FR"/>
        </w:rPr>
        <w:t xml:space="preserve"> Tiếp nối những giá trị phong kiến lâu đời của nước Nhật.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B.</w:t>
      </w:r>
      <w:r w:rsidRPr="007B4B65">
        <w:rPr>
          <w:szCs w:val="28"/>
          <w:lang w:val="fr-FR"/>
        </w:rPr>
        <w:t xml:space="preserve"> Thực hiện các quyền dân chủ cho các tầng lớp nhân dân.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C.</w:t>
      </w:r>
      <w:r w:rsidRPr="007B4B65">
        <w:rPr>
          <w:szCs w:val="28"/>
          <w:lang w:val="fr-FR"/>
        </w:rPr>
        <w:t xml:space="preserve"> Phát triển kinh tế nước Nhật hoàn toàn theo phương Tây.</w:t>
      </w:r>
    </w:p>
    <w:p w:rsidR="00B74030" w:rsidRPr="007B4B65" w:rsidRDefault="00B74030" w:rsidP="00AE35D7">
      <w:pPr>
        <w:jc w:val="left"/>
        <w:rPr>
          <w:szCs w:val="28"/>
          <w:lang w:val="fr-FR"/>
        </w:rPr>
      </w:pPr>
      <w:r w:rsidRPr="007B4B65">
        <w:rPr>
          <w:b/>
          <w:szCs w:val="28"/>
          <w:lang w:val="fr-FR"/>
        </w:rPr>
        <w:t>D.</w:t>
      </w:r>
      <w:r w:rsidRPr="007B4B65">
        <w:rPr>
          <w:szCs w:val="28"/>
          <w:lang w:val="fr-FR"/>
        </w:rPr>
        <w:t xml:space="preserve"> Giải quyết những vấn đề cấp thiết đặt ra với nước Nhật.</w:t>
      </w:r>
    </w:p>
    <w:bookmarkEnd w:id="0"/>
    <w:p w:rsidR="00B74030" w:rsidRPr="00AB14C7" w:rsidRDefault="00B74030" w:rsidP="00B74030">
      <w:pPr>
        <w:jc w:val="left"/>
        <w:rPr>
          <w:szCs w:val="28"/>
          <w:lang w:val="fr-FR"/>
        </w:rPr>
      </w:pPr>
    </w:p>
    <w:p w:rsidR="00B74030" w:rsidRPr="00AB14C7" w:rsidRDefault="00B74030" w:rsidP="00B74030">
      <w:pPr>
        <w:ind w:right="3"/>
        <w:rPr>
          <w:rFonts w:eastAsia="Times New Roman" w:cstheme="minorBidi"/>
          <w:sz w:val="26"/>
          <w:szCs w:val="26"/>
        </w:rPr>
      </w:pPr>
    </w:p>
    <w:p w:rsidR="00B74030" w:rsidRPr="00AB14C7" w:rsidRDefault="00B74030" w:rsidP="00B74030">
      <w:pPr>
        <w:shd w:val="clear" w:color="auto" w:fill="FFFFFF"/>
        <w:spacing w:line="276" w:lineRule="auto"/>
        <w:ind w:right="3"/>
        <w:jc w:val="center"/>
        <w:rPr>
          <w:rFonts w:eastAsiaTheme="minorHAnsi" w:cstheme="minorBidi"/>
          <w:b/>
          <w:szCs w:val="24"/>
        </w:rPr>
      </w:pPr>
      <w:r w:rsidRPr="00AB14C7">
        <w:rPr>
          <w:rFonts w:eastAsiaTheme="minorHAnsi" w:cstheme="minorBidi"/>
          <w:b/>
          <w:szCs w:val="24"/>
        </w:rPr>
        <w:t>-----------HẾT----------</w:t>
      </w:r>
    </w:p>
    <w:p w:rsidR="00B74030" w:rsidRPr="00AB14C7" w:rsidRDefault="00B74030" w:rsidP="00B74030">
      <w:pPr>
        <w:shd w:val="clear" w:color="auto" w:fill="FFFFFF"/>
        <w:spacing w:line="276" w:lineRule="auto"/>
        <w:ind w:right="3"/>
        <w:jc w:val="center"/>
        <w:rPr>
          <w:rFonts w:eastAsiaTheme="minorHAnsi" w:cstheme="minorBidi"/>
          <w:szCs w:val="24"/>
        </w:rPr>
      </w:pPr>
      <w:r w:rsidRPr="00AB14C7">
        <w:rPr>
          <w:rFonts w:eastAsiaTheme="minorHAnsi" w:cstheme="minorBidi"/>
          <w:szCs w:val="24"/>
        </w:rPr>
        <w:t>Thí sinh không được sử dụng tài liệu. Cán bộ coi thi không giải thích gì thêm</w:t>
      </w:r>
    </w:p>
    <w:p w:rsidR="00B74030" w:rsidRPr="00AB14C7" w:rsidRDefault="00B74030" w:rsidP="00B74030">
      <w:pPr>
        <w:shd w:val="clear" w:color="auto" w:fill="FFFFFF"/>
        <w:spacing w:line="276" w:lineRule="auto"/>
        <w:ind w:right="3"/>
        <w:rPr>
          <w:rFonts w:eastAsiaTheme="minorHAnsi" w:cstheme="minorBidi"/>
          <w:szCs w:val="24"/>
        </w:rPr>
      </w:pPr>
    </w:p>
    <w:p w:rsidR="00B74030" w:rsidRPr="00AB14C7" w:rsidRDefault="00B74030" w:rsidP="00B74030">
      <w:pPr>
        <w:shd w:val="clear" w:color="auto" w:fill="FFFFFF"/>
        <w:spacing w:line="276" w:lineRule="auto"/>
        <w:ind w:right="3"/>
        <w:jc w:val="center"/>
        <w:rPr>
          <w:rFonts w:eastAsiaTheme="minorHAnsi" w:cstheme="minorBidi"/>
          <w:b/>
          <w:szCs w:val="24"/>
        </w:rPr>
      </w:pPr>
      <w:r w:rsidRPr="00AB14C7">
        <w:rPr>
          <w:rFonts w:eastAsiaTheme="minorHAnsi" w:cstheme="minorBidi"/>
          <w:b/>
          <w:szCs w:val="24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B74030" w:rsidRPr="00AB14C7" w:rsidTr="000617C4">
        <w:tc>
          <w:tcPr>
            <w:tcW w:w="901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1.  A</w:t>
            </w:r>
          </w:p>
        </w:tc>
        <w:tc>
          <w:tcPr>
            <w:tcW w:w="901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2. A</w:t>
            </w:r>
          </w:p>
        </w:tc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3. D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4. C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5. B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6. D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7. B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8. B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9. A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10. D</w:t>
            </w:r>
          </w:p>
        </w:tc>
      </w:tr>
      <w:tr w:rsidR="00B74030" w:rsidRPr="00AB14C7" w:rsidTr="000617C4">
        <w:tc>
          <w:tcPr>
            <w:tcW w:w="901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11. D</w:t>
            </w:r>
            <w:r w:rsidR="00B74030"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1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2. A</w:t>
            </w:r>
          </w:p>
        </w:tc>
        <w:tc>
          <w:tcPr>
            <w:tcW w:w="901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13. D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14. B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15. B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16. B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17. C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18. D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19. A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20. B</w:t>
            </w:r>
          </w:p>
        </w:tc>
      </w:tr>
      <w:tr w:rsidR="00B74030" w:rsidRPr="00AB14C7" w:rsidTr="000617C4">
        <w:tc>
          <w:tcPr>
            <w:tcW w:w="901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21. A</w:t>
            </w:r>
          </w:p>
        </w:tc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22. B</w:t>
            </w:r>
          </w:p>
        </w:tc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23. D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24. B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25. D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26. A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27. A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28. D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29. C</w:t>
            </w:r>
          </w:p>
        </w:tc>
        <w:tc>
          <w:tcPr>
            <w:tcW w:w="902" w:type="dxa"/>
          </w:tcPr>
          <w:p w:rsidR="00B74030" w:rsidRPr="00AB14C7" w:rsidRDefault="00AE35D7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30. C</w:t>
            </w:r>
          </w:p>
        </w:tc>
      </w:tr>
      <w:tr w:rsidR="00B74030" w:rsidRPr="00AB14C7" w:rsidTr="000617C4"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31. 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D</w:t>
            </w:r>
          </w:p>
        </w:tc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32. 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C</w:t>
            </w:r>
          </w:p>
        </w:tc>
        <w:tc>
          <w:tcPr>
            <w:tcW w:w="901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33. 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34. 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D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35. 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36. </w:t>
            </w:r>
            <w:r w:rsidR="00AE35D7">
              <w:rPr>
                <w:rFonts w:eastAsiaTheme="minorHAnsi" w:cstheme="minorBidi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 xml:space="preserve">37. </w:t>
            </w:r>
            <w:r w:rsidR="003E4C5B">
              <w:rPr>
                <w:rFonts w:eastAsiaTheme="minorHAnsi" w:cstheme="minorBidi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38. A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39. D</w:t>
            </w:r>
          </w:p>
        </w:tc>
        <w:tc>
          <w:tcPr>
            <w:tcW w:w="902" w:type="dxa"/>
          </w:tcPr>
          <w:p w:rsidR="00B74030" w:rsidRPr="00AB14C7" w:rsidRDefault="00B74030" w:rsidP="000617C4">
            <w:pPr>
              <w:spacing w:line="276" w:lineRule="auto"/>
              <w:contextualSpacing/>
              <w:rPr>
                <w:rFonts w:eastAsiaTheme="minorHAnsi" w:cstheme="minorBidi"/>
                <w:b/>
                <w:sz w:val="24"/>
                <w:szCs w:val="24"/>
              </w:rPr>
            </w:pPr>
            <w:r w:rsidRPr="00AB14C7">
              <w:rPr>
                <w:rFonts w:eastAsiaTheme="minorHAnsi" w:cstheme="minorBidi"/>
                <w:b/>
                <w:sz w:val="24"/>
                <w:szCs w:val="24"/>
              </w:rPr>
              <w:t>40. D</w:t>
            </w:r>
          </w:p>
        </w:tc>
      </w:tr>
    </w:tbl>
    <w:p w:rsidR="00B74030" w:rsidRPr="00AB14C7" w:rsidRDefault="00B74030" w:rsidP="00B74030">
      <w:pPr>
        <w:tabs>
          <w:tab w:val="left" w:pos="993"/>
        </w:tabs>
        <w:spacing w:line="276" w:lineRule="auto"/>
        <w:contextualSpacing/>
        <w:rPr>
          <w:rFonts w:eastAsiaTheme="minorHAnsi"/>
          <w:szCs w:val="28"/>
        </w:rPr>
        <w:sectPr w:rsidR="00B74030" w:rsidRPr="00AB14C7" w:rsidSect="00AE35D7">
          <w:pgSz w:w="11907" w:h="16840" w:code="9"/>
          <w:pgMar w:top="1008" w:right="720" w:bottom="720" w:left="1440" w:header="706" w:footer="547" w:gutter="0"/>
          <w:cols w:space="720"/>
          <w:docGrid w:linePitch="381"/>
        </w:sectPr>
      </w:pPr>
    </w:p>
    <w:p w:rsidR="00B74030" w:rsidRPr="00766A93" w:rsidRDefault="00B74030" w:rsidP="00766A93">
      <w:pPr>
        <w:spacing w:line="276" w:lineRule="auto"/>
        <w:jc w:val="left"/>
        <w:rPr>
          <w:rFonts w:eastAsiaTheme="minorHAnsi" w:cstheme="minorBidi"/>
          <w:color w:val="000000" w:themeColor="text1"/>
          <w:szCs w:val="28"/>
        </w:rPr>
        <w:sectPr w:rsidR="00B74030" w:rsidRPr="00766A93" w:rsidSect="00766A93">
          <w:pgSz w:w="11907" w:h="16840"/>
          <w:pgMar w:top="1440" w:right="1440" w:bottom="1440" w:left="1440" w:header="709" w:footer="550" w:gutter="0"/>
          <w:cols w:space="720"/>
        </w:sectPr>
      </w:pPr>
    </w:p>
    <w:p w:rsidR="00766A93" w:rsidRPr="00766A93" w:rsidRDefault="00766A93" w:rsidP="00766A93">
      <w:pPr>
        <w:tabs>
          <w:tab w:val="left" w:pos="993"/>
        </w:tabs>
        <w:spacing w:line="276" w:lineRule="auto"/>
        <w:rPr>
          <w:rFonts w:eastAsiaTheme="minorHAnsi" w:cstheme="minorBidi"/>
          <w:color w:val="000000" w:themeColor="text1"/>
          <w:sz w:val="24"/>
          <w:szCs w:val="24"/>
        </w:rPr>
      </w:pPr>
    </w:p>
    <w:p w:rsidR="00AB14C7" w:rsidRPr="00AB14C7" w:rsidRDefault="00AB14C7" w:rsidP="00766A93">
      <w:pPr>
        <w:spacing w:line="276" w:lineRule="auto"/>
        <w:rPr>
          <w:rFonts w:eastAsiaTheme="minorHAnsi" w:cstheme="minorBidi"/>
          <w:color w:val="FF0000"/>
          <w:szCs w:val="28"/>
        </w:rPr>
      </w:pPr>
    </w:p>
    <w:p w:rsidR="00CF618D" w:rsidRDefault="00CF618D"/>
    <w:sectPr w:rsidR="00CF6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6D9D"/>
    <w:multiLevelType w:val="hybridMultilevel"/>
    <w:tmpl w:val="C67067AA"/>
    <w:lvl w:ilvl="0" w:tplc="319A30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57251"/>
    <w:multiLevelType w:val="hybridMultilevel"/>
    <w:tmpl w:val="AC70D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4C7"/>
    <w:rsid w:val="003E4C5B"/>
    <w:rsid w:val="00583EC2"/>
    <w:rsid w:val="00705DC2"/>
    <w:rsid w:val="00714776"/>
    <w:rsid w:val="00766A93"/>
    <w:rsid w:val="007B4B65"/>
    <w:rsid w:val="00AB14C7"/>
    <w:rsid w:val="00AE35D7"/>
    <w:rsid w:val="00B74030"/>
    <w:rsid w:val="00C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A0C58-B5EA-4E83-B09E-478E412C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4C7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2022-01-02T10:08:00Z</dcterms:created>
  <dcterms:modified xsi:type="dcterms:W3CDTF">2022-01-02T11:20:00Z</dcterms:modified>
</cp:coreProperties>
</file>